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0F0" w:rsidRDefault="000540F0">
      <w:pPr>
        <w:spacing w:after="0" w:line="240" w:lineRule="auto"/>
      </w:pPr>
    </w:p>
    <w:p w14:paraId="00000002" w14:textId="77777777" w:rsidR="000540F0" w:rsidRDefault="00F43898">
      <w:pPr>
        <w:spacing w:after="0" w:line="240" w:lineRule="auto"/>
        <w:ind w:firstLine="720"/>
      </w:pPr>
      <w:bookmarkStart w:id="0" w:name="_heading=h.gjdgxs" w:colFirst="0" w:colLast="0"/>
      <w:bookmarkEnd w:id="0"/>
      <w:r>
        <w:t xml:space="preserve">We are pleased to announce that Northern Virginia Employers have a new resource for sourcing qualified cybersecurity talent, the </w:t>
      </w:r>
      <w:hyperlink r:id="rId6">
        <w:r>
          <w:rPr>
            <w:color w:val="0563C1"/>
            <w:u w:val="single"/>
          </w:rPr>
          <w:t>Virginia Cyber Skills Academies</w:t>
        </w:r>
      </w:hyperlink>
      <w:r>
        <w:t>.</w:t>
      </w:r>
    </w:p>
    <w:p w14:paraId="00000003" w14:textId="77777777" w:rsidR="000540F0" w:rsidRDefault="000540F0">
      <w:pPr>
        <w:spacing w:after="0" w:line="240" w:lineRule="auto"/>
        <w:ind w:firstLine="720"/>
      </w:pPr>
    </w:p>
    <w:p w14:paraId="00000004" w14:textId="77777777" w:rsidR="000540F0" w:rsidRDefault="00F43898">
      <w:pPr>
        <w:spacing w:after="0" w:line="240" w:lineRule="auto"/>
        <w:ind w:firstLine="720"/>
      </w:pPr>
      <w:r>
        <w:t>Funded through a grant from the Virginia DHCD</w:t>
      </w:r>
      <w:r>
        <w:t xml:space="preserve"> and Go! Virginia this program will aid in addressing the critical skills gap affecting employers in Northern Virginia. As a Northern Virginia Employer you can </w:t>
      </w:r>
      <w:r>
        <w:rPr>
          <w:b/>
        </w:rPr>
        <w:t>PARTNER and HIRE at NO COST</w:t>
      </w:r>
      <w:r>
        <w:t xml:space="preserve">. </w:t>
      </w:r>
    </w:p>
    <w:p w14:paraId="00000005" w14:textId="77777777" w:rsidR="000540F0" w:rsidRDefault="000540F0">
      <w:pPr>
        <w:spacing w:after="0" w:line="240" w:lineRule="auto"/>
      </w:pPr>
    </w:p>
    <w:p w14:paraId="00000006" w14:textId="77777777" w:rsidR="000540F0" w:rsidRDefault="00F43898">
      <w:pPr>
        <w:spacing w:line="240" w:lineRule="auto"/>
        <w:rPr>
          <w:b/>
        </w:rPr>
      </w:pPr>
      <w:r>
        <w:rPr>
          <w:b/>
        </w:rPr>
        <w:t>Program at a Glance:</w:t>
      </w:r>
    </w:p>
    <w:p w14:paraId="00000007" w14:textId="77777777" w:rsidR="000540F0" w:rsidRDefault="00F4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This program is funded through the Virginia </w:t>
      </w:r>
      <w:r>
        <w:rPr>
          <w:color w:val="000000"/>
        </w:rPr>
        <w:t xml:space="preserve">DHCD ERR Program and will provide much needed opportunities for those negatively impacted by COVID-19 in Northern Virginia, with a </w:t>
      </w:r>
      <w:r>
        <w:rPr>
          <w:b/>
          <w:color w:val="000000"/>
        </w:rPr>
        <w:t>focus on veterans, women, and racial/ethnic minorities</w:t>
      </w:r>
      <w:r>
        <w:rPr>
          <w:color w:val="000000"/>
        </w:rPr>
        <w:t>.</w:t>
      </w:r>
    </w:p>
    <w:p w14:paraId="00000008" w14:textId="77777777" w:rsidR="000540F0" w:rsidRDefault="00F4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7">
        <w:r>
          <w:rPr>
            <w:color w:val="0563C1"/>
            <w:u w:val="single"/>
          </w:rPr>
          <w:t>The Reski</w:t>
        </w:r>
        <w:r>
          <w:rPr>
            <w:color w:val="0563C1"/>
            <w:u w:val="single"/>
          </w:rPr>
          <w:t>lling Academy</w:t>
        </w:r>
      </w:hyperlink>
      <w:r>
        <w:rPr>
          <w:color w:val="000000"/>
        </w:rPr>
        <w:t xml:space="preserve"> will provide </w:t>
      </w:r>
      <w:r>
        <w:rPr>
          <w:b/>
          <w:color w:val="000000"/>
        </w:rPr>
        <w:t xml:space="preserve">50 people </w:t>
      </w:r>
      <w:r>
        <w:rPr>
          <w:color w:val="000000"/>
        </w:rPr>
        <w:t xml:space="preserve">up to 3 SANS Courses and the associated GIAC Certifications (GFCT, GSEC, and GCIH) </w:t>
      </w:r>
    </w:p>
    <w:p w14:paraId="00000009" w14:textId="77777777" w:rsidR="000540F0" w:rsidRDefault="00F4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hyperlink r:id="rId8">
        <w:r>
          <w:rPr>
            <w:color w:val="0563C1"/>
            <w:u w:val="single"/>
          </w:rPr>
          <w:t xml:space="preserve">The Upskilling Academy </w:t>
        </w:r>
      </w:hyperlink>
      <w:r>
        <w:rPr>
          <w:color w:val="000000"/>
        </w:rPr>
        <w:t xml:space="preserve"> will provide </w:t>
      </w:r>
      <w:r>
        <w:rPr>
          <w:b/>
          <w:color w:val="000000"/>
        </w:rPr>
        <w:t>20 Existing IT and InfoSec professiona</w:t>
      </w:r>
      <w:r>
        <w:rPr>
          <w:b/>
          <w:color w:val="000000"/>
        </w:rPr>
        <w:t>ls</w:t>
      </w:r>
      <w:r>
        <w:rPr>
          <w:color w:val="000000"/>
        </w:rPr>
        <w:t xml:space="preserve"> can select one course and certification from a variety of in-demand fields including Cloud Security, Cyber Defense, Offensive Security, Industrial Control Systems,  Governance, Risk and Compliance, and Management,  based on their career goals and curren</w:t>
      </w:r>
      <w:r>
        <w:rPr>
          <w:color w:val="000000"/>
        </w:rPr>
        <w:t xml:space="preserve">t skill level </w:t>
      </w:r>
    </w:p>
    <w:p w14:paraId="0000000A" w14:textId="77777777" w:rsidR="000540F0" w:rsidRDefault="00F43898">
      <w:pPr>
        <w:spacing w:line="240" w:lineRule="auto"/>
        <w:rPr>
          <w:b/>
        </w:rPr>
      </w:pPr>
      <w:r>
        <w:rPr>
          <w:b/>
        </w:rPr>
        <w:t>Benefits of Partnership:</w:t>
      </w:r>
    </w:p>
    <w:p w14:paraId="0000000B" w14:textId="77777777" w:rsidR="000540F0" w:rsidRDefault="00F4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color w:val="000000"/>
        </w:rPr>
        <w:t>A free booth at the Career Fair</w:t>
      </w:r>
      <w:r>
        <w:t xml:space="preserve">/ Kick Off Event </w:t>
      </w:r>
      <w:r>
        <w:rPr>
          <w:color w:val="000000"/>
        </w:rPr>
        <w:t>which includes:</w:t>
      </w:r>
    </w:p>
    <w:p w14:paraId="0000000C" w14:textId="77777777" w:rsidR="000540F0" w:rsidRDefault="00F43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</w:pPr>
      <w:r>
        <w:rPr>
          <w:color w:val="000000"/>
        </w:rPr>
        <w:t>Customizable booth where you can share open roles, schedule interviews, and interact with attendees (Booth access will open May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) </w:t>
      </w:r>
    </w:p>
    <w:p w14:paraId="0000000D" w14:textId="77777777" w:rsidR="000540F0" w:rsidRDefault="00F43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</w:pPr>
      <w:r>
        <w:rPr>
          <w:color w:val="000000"/>
        </w:rPr>
        <w:t>Get matched with candidates currently open to new opportunities.</w:t>
      </w:r>
    </w:p>
    <w:p w14:paraId="0000000E" w14:textId="77777777" w:rsidR="000540F0" w:rsidRDefault="00F43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</w:pPr>
      <w:r>
        <w:rPr>
          <w:color w:val="000000"/>
        </w:rPr>
        <w:t>Recognition for supporting diversity and inclusion in cyber security.</w:t>
      </w:r>
    </w:p>
    <w:p w14:paraId="0000000F" w14:textId="77777777" w:rsidR="000540F0" w:rsidRDefault="00F4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color w:val="000000"/>
        </w:rPr>
        <w:t xml:space="preserve">Opportunity to be a featured employer </w:t>
      </w:r>
      <w:r>
        <w:t>with a webinar</w:t>
      </w:r>
      <w:r>
        <w:rPr>
          <w:color w:val="000000"/>
        </w:rPr>
        <w:t xml:space="preserve"> focused on company culture and open and upcoming opportunities.</w:t>
      </w:r>
    </w:p>
    <w:p w14:paraId="00000010" w14:textId="77777777" w:rsidR="000540F0" w:rsidRDefault="00F4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color w:val="000000"/>
        </w:rPr>
        <w:t>Acce</w:t>
      </w:r>
      <w:r>
        <w:rPr>
          <w:color w:val="000000"/>
        </w:rPr>
        <w:t>ss to GIAC certified Academy graduates and assistance with matching graduates to your open roles</w:t>
      </w:r>
    </w:p>
    <w:p w14:paraId="00000011" w14:textId="77777777" w:rsidR="000540F0" w:rsidRDefault="00F4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color w:val="000000"/>
        </w:rPr>
        <w:t>Free access the Women’s Society of Cyberjutsu Jobs Board to post open roles (reaches large population of new and experienced professionals)</w:t>
      </w:r>
    </w:p>
    <w:p w14:paraId="00000012" w14:textId="77777777" w:rsidR="000540F0" w:rsidRDefault="00F43898">
      <w:pPr>
        <w:spacing w:after="0" w:line="240" w:lineRule="auto"/>
      </w:pPr>
      <w:r>
        <w:t>Please reach out to</w:t>
      </w:r>
      <w:r>
        <w:t xml:space="preserve"> </w:t>
      </w:r>
      <w:hyperlink r:id="rId9">
        <w:r>
          <w:rPr>
            <w:color w:val="0563C1"/>
            <w:u w:val="single"/>
          </w:rPr>
          <w:t>info@vacyberskills.com</w:t>
        </w:r>
      </w:hyperlink>
      <w:r>
        <w:t xml:space="preserve"> with any questions.</w:t>
      </w:r>
    </w:p>
    <w:p w14:paraId="00000013" w14:textId="77777777" w:rsidR="000540F0" w:rsidRDefault="000540F0">
      <w:pPr>
        <w:spacing w:after="0" w:line="240" w:lineRule="auto"/>
      </w:pPr>
    </w:p>
    <w:p w14:paraId="00000014" w14:textId="77777777" w:rsidR="000540F0" w:rsidRDefault="000540F0">
      <w:pPr>
        <w:spacing w:after="0" w:line="240" w:lineRule="auto"/>
      </w:pPr>
    </w:p>
    <w:p w14:paraId="00000015" w14:textId="77777777" w:rsidR="000540F0" w:rsidRDefault="00F43898">
      <w:r>
        <w:t xml:space="preserve"> </w:t>
      </w:r>
    </w:p>
    <w:p w14:paraId="00000016" w14:textId="77777777" w:rsidR="000540F0" w:rsidRDefault="000540F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17" w14:textId="77777777" w:rsidR="000540F0" w:rsidRDefault="00F43898">
      <w:r>
        <w:tab/>
      </w:r>
    </w:p>
    <w:p w14:paraId="00000018" w14:textId="77777777" w:rsidR="000540F0" w:rsidRDefault="000540F0">
      <w:pPr>
        <w:ind w:firstLine="720"/>
      </w:pPr>
    </w:p>
    <w:p w14:paraId="00000019" w14:textId="77777777" w:rsidR="000540F0" w:rsidRDefault="000540F0"/>
    <w:p w14:paraId="0000001A" w14:textId="77777777" w:rsidR="000540F0" w:rsidRDefault="000540F0"/>
    <w:sectPr w:rsidR="000540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5AE3"/>
    <w:multiLevelType w:val="multilevel"/>
    <w:tmpl w:val="E0E40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B558E"/>
    <w:multiLevelType w:val="multilevel"/>
    <w:tmpl w:val="E0B88B7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F0"/>
    <w:rsid w:val="000540F0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DADBB-FDAC-4550-8B26-59457457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C6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2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E4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yberskills.com/upskill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acyberskills.com/reskill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cyberskill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acybersk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pYOnE+FibJp409KfnbSl37c1A==">AMUW2mV8oHBNruv/mzPHa5zSq0UYnakdD93++xuAjhsYIHPCZo5wF/k/oChL8rf4KexdYbDC8X+ip/5w24tehS14ib/AGBNVqvPUtCla0Pca8n6dKc6gNN7nybLeGy25eqWoig2D0k+p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Shrewsbury, Maureen</dc:creator>
  <cp:lastModifiedBy>Eliza Chappell</cp:lastModifiedBy>
  <cp:revision>2</cp:revision>
  <dcterms:created xsi:type="dcterms:W3CDTF">2021-05-19T18:42:00Z</dcterms:created>
  <dcterms:modified xsi:type="dcterms:W3CDTF">2021-05-19T18:42:00Z</dcterms:modified>
</cp:coreProperties>
</file>